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ＭＳ 明朝" w:hAnsi="ＭＳ 明朝"/>
        </w:rPr>
      </w:pPr>
      <w:r>
        <w:rPr>
          <w:rFonts w:hint="eastAsia" w:ascii="ＭＳ 明朝" w:hAnsi="ＭＳ 明朝"/>
          <w:sz w:val="24"/>
        </w:rPr>
        <w:t>（様式第</w:t>
      </w:r>
      <w:r>
        <w:rPr>
          <w:rFonts w:hint="eastAsia" w:ascii="ＭＳ 明朝" w:hAnsi="ＭＳ 明朝"/>
          <w:sz w:val="24"/>
        </w:rPr>
        <w:t>12</w:t>
      </w:r>
      <w:r>
        <w:rPr>
          <w:rFonts w:hint="eastAsia" w:ascii="ＭＳ 明朝" w:hAnsi="ＭＳ 明朝"/>
          <w:sz w:val="24"/>
        </w:rPr>
        <w:t>）［対象施設：平田学校給食センター］</w:t>
      </w:r>
    </w:p>
    <w:p>
      <w:pPr>
        <w:pStyle w:val="0"/>
        <w:tabs>
          <w:tab w:val="left" w:leader="none" w:pos="885"/>
          <w:tab w:val="left" w:leader="none" w:pos="2655"/>
        </w:tabs>
        <w:jc w:val="center"/>
        <w:rPr>
          <w:rFonts w:hint="default" w:ascii="ＭＳ ゴシック" w:hAnsi="ＭＳ ゴシック" w:eastAsia="ＭＳ ゴシック"/>
          <w:sz w:val="32"/>
        </w:rPr>
      </w:pPr>
      <w:r>
        <w:rPr>
          <w:rFonts w:hint="eastAsia" w:ascii="ＭＳ ゴシック" w:hAnsi="ＭＳ ゴシック" w:eastAsia="ＭＳ ゴシック"/>
          <w:sz w:val="32"/>
        </w:rPr>
        <w:t>企　画　提　案　書</w:t>
      </w:r>
      <w:bookmarkStart w:id="0" w:name="_GoBack"/>
      <w:bookmarkEnd w:id="0"/>
      <w:r>
        <w:rPr>
          <w:rFonts w:hint="eastAsia" w:ascii="ＭＳ ゴシック" w:hAnsi="ＭＳ ゴシック" w:eastAsia="ＭＳ ゴシック"/>
          <w:sz w:val="32"/>
        </w:rPr>
        <w:t>　（鑑）</w:t>
      </w:r>
    </w:p>
    <w:p>
      <w:pPr>
        <w:pStyle w:val="0"/>
        <w:tabs>
          <w:tab w:val="left" w:leader="none" w:pos="885"/>
          <w:tab w:val="left" w:leader="none" w:pos="2655"/>
        </w:tabs>
        <w:jc w:val="center"/>
        <w:rPr>
          <w:rFonts w:hint="default" w:ascii="ＭＳ 明朝" w:hAnsi="ＭＳ 明朝"/>
          <w:sz w:val="24"/>
        </w:rPr>
      </w:pPr>
    </w:p>
    <w:p>
      <w:pPr>
        <w:pStyle w:val="0"/>
        <w:tabs>
          <w:tab w:val="left" w:leader="none" w:pos="885"/>
          <w:tab w:val="left" w:leader="none" w:pos="2655"/>
        </w:tabs>
        <w:jc w:val="righ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令和８年（</w:t>
      </w:r>
      <w:r>
        <w:rPr>
          <w:rFonts w:hint="eastAsia" w:ascii="ＭＳ 明朝" w:hAnsi="ＭＳ 明朝"/>
          <w:sz w:val="24"/>
        </w:rPr>
        <w:t>2026</w:t>
      </w:r>
      <w:r>
        <w:rPr>
          <w:rFonts w:hint="eastAsia" w:ascii="ＭＳ 明朝" w:hAnsi="ＭＳ 明朝"/>
          <w:sz w:val="24"/>
        </w:rPr>
        <w:t>）　月　　日</w:t>
      </w:r>
    </w:p>
    <w:p>
      <w:pPr>
        <w:pStyle w:val="0"/>
        <w:tabs>
          <w:tab w:val="left" w:leader="none" w:pos="885"/>
          <w:tab w:val="left" w:leader="none" w:pos="2655"/>
        </w:tabs>
        <w:jc w:val="right"/>
        <w:rPr>
          <w:rFonts w:hint="default" w:ascii="ＭＳ 明朝" w:hAnsi="ＭＳ 明朝"/>
          <w:sz w:val="24"/>
        </w:rPr>
      </w:pPr>
    </w:p>
    <w:p>
      <w:pPr>
        <w:pStyle w:val="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出雲市長　　飯塚　俊之　　様</w:t>
      </w:r>
    </w:p>
    <w:p>
      <w:pPr>
        <w:pStyle w:val="0"/>
        <w:rPr>
          <w:rFonts w:hint="default" w:ascii="ＭＳ 明朝" w:hAnsi="ＭＳ 明朝"/>
          <w:sz w:val="24"/>
        </w:rPr>
      </w:pPr>
    </w:p>
    <w:p>
      <w:pPr>
        <w:pStyle w:val="0"/>
        <w:rPr>
          <w:rFonts w:hint="default" w:ascii="ＭＳ 明朝" w:hAnsi="ＭＳ 明朝"/>
          <w:sz w:val="24"/>
        </w:rPr>
      </w:pPr>
    </w:p>
    <w:p>
      <w:pPr>
        <w:pStyle w:val="0"/>
        <w:ind w:firstLine="3360" w:firstLineChars="1400"/>
        <w:rPr>
          <w:rFonts w:hint="default" w:ascii="ＭＳ 明朝" w:hAnsi="ＭＳ 明朝"/>
          <w:kern w:val="0"/>
          <w:sz w:val="24"/>
        </w:rPr>
      </w:pPr>
      <w:r>
        <w:rPr>
          <w:rFonts w:hint="eastAsia" w:ascii="ＭＳ 明朝" w:hAnsi="ＭＳ 明朝"/>
          <w:kern w:val="0"/>
          <w:sz w:val="24"/>
        </w:rPr>
        <w:t>住所（所在地）　　</w:t>
      </w:r>
    </w:p>
    <w:p>
      <w:pPr>
        <w:pStyle w:val="0"/>
        <w:adjustRightInd w:val="0"/>
        <w:ind w:firstLine="3355" w:firstLineChars="1165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pacing w:val="24"/>
          <w:kern w:val="0"/>
          <w:sz w:val="24"/>
          <w:fitText w:val="1680" w:id="1"/>
        </w:rPr>
        <w:t>商号又は名</w:t>
      </w:r>
      <w:r>
        <w:rPr>
          <w:rFonts w:hint="eastAsia" w:ascii="ＭＳ 明朝" w:hAnsi="ＭＳ 明朝"/>
          <w:kern w:val="0"/>
          <w:sz w:val="24"/>
          <w:fitText w:val="1680" w:id="1"/>
        </w:rPr>
        <w:t>称</w:t>
      </w:r>
      <w:r>
        <w:rPr>
          <w:rFonts w:hint="eastAsia"/>
        </w:rPr>
        <w:t>　　</w:t>
      </w:r>
    </w:p>
    <w:p>
      <w:pPr>
        <w:pStyle w:val="0"/>
        <w:ind w:firstLine="3360" w:firstLineChars="14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代表者職名氏名　　</w:t>
      </w:r>
    </w:p>
    <w:p>
      <w:pPr>
        <w:pStyle w:val="0"/>
        <w:rPr>
          <w:rFonts w:hint="default" w:ascii="ＭＳ 明朝" w:hAnsi="ＭＳ 明朝"/>
          <w:sz w:val="24"/>
        </w:rPr>
      </w:pPr>
    </w:p>
    <w:p>
      <w:pPr>
        <w:pStyle w:val="0"/>
        <w:rPr>
          <w:rFonts w:hint="default" w:ascii="ＭＳ 明朝" w:hAnsi="ＭＳ 明朝"/>
          <w:sz w:val="24"/>
        </w:rPr>
      </w:pPr>
    </w:p>
    <w:p>
      <w:pPr>
        <w:pStyle w:val="0"/>
        <w:ind w:firstLine="240" w:firstLineChars="1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出雲市が実施する</w:t>
      </w:r>
      <w:r>
        <w:rPr>
          <w:rFonts w:hint="default" w:ascii="ＭＳ 明朝" w:hAnsi="ＭＳ 明朝"/>
          <w:sz w:val="24"/>
        </w:rPr>
        <w:t>出雲市立学校給食センター調理業務委託</w:t>
      </w:r>
      <w:r>
        <w:rPr>
          <w:rFonts w:hint="eastAsia" w:ascii="ＭＳ 明朝" w:hAnsi="ＭＳ 明朝"/>
          <w:sz w:val="24"/>
        </w:rPr>
        <w:t>（平田学校給食センター）に係る公募型プロポーザルについて、下記の書類を添えて企画提案書を提出します。なお、提出書類に虚偽、不正はありません。</w:t>
      </w:r>
    </w:p>
    <w:p>
      <w:pPr>
        <w:pStyle w:val="0"/>
        <w:rPr>
          <w:rFonts w:hint="default" w:ascii="ＭＳ 明朝" w:hAnsi="ＭＳ 明朝"/>
          <w:sz w:val="24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記</w:t>
      </w:r>
    </w:p>
    <w:p>
      <w:pPr>
        <w:pStyle w:val="0"/>
        <w:jc w:val="center"/>
        <w:rPr>
          <w:rFonts w:hint="default"/>
          <w:sz w:val="24"/>
        </w:rPr>
      </w:pPr>
    </w:p>
    <w:p>
      <w:pPr>
        <w:pStyle w:val="21"/>
        <w:spacing w:before="0" w:beforeLines="0" w:beforeAutospacing="0" w:after="0" w:afterLines="0" w:afterAutospacing="0"/>
        <w:ind w:left="0" w:firstLine="720" w:firstLineChars="300"/>
        <w:rPr>
          <w:rFonts w:hint="default"/>
          <w:sz w:val="24"/>
        </w:rPr>
      </w:pPr>
      <w:r>
        <w:rPr>
          <w:rFonts w:hint="eastAsia"/>
          <w:sz w:val="24"/>
        </w:rPr>
        <w:t>①　企画提案書（鑑）（本書）　　　　　　　　　　　　様式第</w:t>
      </w:r>
      <w:r>
        <w:rPr>
          <w:rFonts w:hint="eastAsia"/>
          <w:sz w:val="24"/>
        </w:rPr>
        <w:t>12</w:t>
      </w:r>
    </w:p>
    <w:p>
      <w:pPr>
        <w:pStyle w:val="21"/>
        <w:spacing w:before="0" w:beforeLines="0" w:beforeAutospacing="0" w:after="0" w:afterLines="0" w:afterAutospacing="0"/>
        <w:ind w:left="0" w:firstLine="720" w:firstLineChars="300"/>
        <w:rPr>
          <w:rFonts w:hint="default"/>
          <w:sz w:val="24"/>
        </w:rPr>
      </w:pPr>
      <w:r>
        <w:rPr>
          <w:rFonts w:hint="eastAsia"/>
          <w:sz w:val="24"/>
        </w:rPr>
        <w:t>②　学校給食に対する基本的な考え方に関する提案書　　様式第</w:t>
      </w:r>
      <w:r>
        <w:rPr>
          <w:rFonts w:hint="eastAsia"/>
          <w:sz w:val="24"/>
        </w:rPr>
        <w:t>13</w:t>
      </w:r>
    </w:p>
    <w:p>
      <w:pPr>
        <w:pStyle w:val="21"/>
        <w:spacing w:before="0" w:beforeLines="0" w:beforeAutospacing="0" w:after="0" w:afterLines="0" w:afterAutospacing="0"/>
        <w:ind w:left="0" w:firstLine="720" w:firstLineChars="300"/>
        <w:rPr>
          <w:rFonts w:hint="default"/>
          <w:color w:val="000000"/>
          <w:sz w:val="24"/>
        </w:rPr>
      </w:pPr>
      <w:r>
        <w:rPr>
          <w:rFonts w:hint="eastAsia"/>
          <w:sz w:val="24"/>
        </w:rPr>
        <w:t>③　雇用と処遇及び地域貢献に関する提案書　　　　　　様式第</w:t>
      </w:r>
      <w:r>
        <w:rPr>
          <w:rFonts w:hint="eastAsia"/>
          <w:sz w:val="24"/>
        </w:rPr>
        <w:t>14</w:t>
      </w:r>
    </w:p>
    <w:p>
      <w:pPr>
        <w:pStyle w:val="21"/>
        <w:spacing w:before="0" w:beforeLines="0" w:beforeAutospacing="0" w:after="0" w:afterLines="0" w:afterAutospacing="0"/>
        <w:ind w:left="0" w:firstLine="720" w:firstLineChars="300"/>
        <w:rPr>
          <w:rFonts w:hint="default"/>
          <w:color w:val="000000"/>
          <w:sz w:val="24"/>
        </w:rPr>
      </w:pPr>
      <w:r>
        <w:rPr>
          <w:rFonts w:hint="eastAsia"/>
          <w:color w:val="000000"/>
          <w:sz w:val="24"/>
        </w:rPr>
        <w:t>④　調理業務実施体制に関する提案書</w:t>
      </w:r>
      <w:r>
        <w:rPr>
          <w:rFonts w:hint="eastAsia"/>
          <w:sz w:val="24"/>
        </w:rPr>
        <w:t>　　　　　　　　　様式第</w:t>
      </w:r>
      <w:r>
        <w:rPr>
          <w:rFonts w:hint="eastAsia"/>
          <w:sz w:val="24"/>
        </w:rPr>
        <w:t>15</w:t>
      </w:r>
    </w:p>
    <w:p>
      <w:pPr>
        <w:pStyle w:val="21"/>
        <w:spacing w:before="0" w:beforeLines="0" w:beforeAutospacing="0" w:after="0" w:afterLines="0" w:afterAutospacing="0"/>
        <w:ind w:left="0" w:firstLine="720" w:firstLineChars="300"/>
        <w:rPr>
          <w:rFonts w:hint="default"/>
          <w:color w:val="000000"/>
          <w:sz w:val="24"/>
        </w:rPr>
      </w:pPr>
      <w:r>
        <w:rPr>
          <w:rFonts w:hint="eastAsia"/>
          <w:color w:val="000000"/>
          <w:sz w:val="24"/>
        </w:rPr>
        <w:t>⑤　衛生管理体制に関する提案書</w:t>
      </w:r>
      <w:r>
        <w:rPr>
          <w:rFonts w:hint="eastAsia"/>
          <w:sz w:val="24"/>
        </w:rPr>
        <w:t>　　　　　　　　　　　様式第</w:t>
      </w:r>
      <w:r>
        <w:rPr>
          <w:rFonts w:hint="eastAsia"/>
          <w:sz w:val="24"/>
        </w:rPr>
        <w:t>16</w:t>
      </w:r>
    </w:p>
    <w:p>
      <w:pPr>
        <w:pStyle w:val="21"/>
        <w:spacing w:before="0" w:beforeLines="0" w:beforeAutospacing="0" w:after="0" w:afterLines="0" w:afterAutospacing="0"/>
        <w:ind w:left="0" w:firstLine="720" w:firstLineChars="300"/>
        <w:rPr>
          <w:rFonts w:hint="default"/>
          <w:color w:val="000000"/>
          <w:sz w:val="24"/>
        </w:rPr>
      </w:pPr>
      <w:r>
        <w:rPr>
          <w:rFonts w:hint="eastAsia"/>
          <w:color w:val="000000"/>
          <w:sz w:val="24"/>
        </w:rPr>
        <w:t>⑥　危機管理体制に関する提案書</w:t>
      </w:r>
      <w:r>
        <w:rPr>
          <w:rFonts w:hint="eastAsia"/>
          <w:sz w:val="24"/>
        </w:rPr>
        <w:t>　　　　　　　　　　　様式第</w:t>
      </w:r>
      <w:r>
        <w:rPr>
          <w:rFonts w:hint="eastAsia"/>
          <w:sz w:val="24"/>
        </w:rPr>
        <w:t>17</w:t>
      </w:r>
    </w:p>
    <w:p>
      <w:pPr>
        <w:pStyle w:val="21"/>
        <w:spacing w:before="0" w:beforeLines="0" w:beforeAutospacing="0" w:after="0" w:afterLines="0" w:afterAutospacing="0"/>
        <w:ind w:left="0" w:firstLine="720" w:firstLineChars="300"/>
        <w:rPr>
          <w:rFonts w:hint="default"/>
          <w:color w:val="000000"/>
          <w:sz w:val="24"/>
        </w:rPr>
      </w:pPr>
      <w:r>
        <w:rPr>
          <w:rFonts w:hint="eastAsia"/>
          <w:color w:val="000000"/>
          <w:sz w:val="24"/>
        </w:rPr>
        <w:t>⑦　移行準備等に関する提案書</w:t>
      </w:r>
      <w:r>
        <w:rPr>
          <w:rFonts w:hint="eastAsia"/>
          <w:sz w:val="24"/>
        </w:rPr>
        <w:t>　　　　　　　　　　　　様式第</w:t>
      </w:r>
      <w:r>
        <w:rPr>
          <w:rFonts w:hint="eastAsia"/>
          <w:sz w:val="24"/>
        </w:rPr>
        <w:t>18</w:t>
      </w:r>
    </w:p>
    <w:p>
      <w:pPr>
        <w:pStyle w:val="21"/>
        <w:spacing w:before="0" w:beforeLines="0" w:beforeAutospacing="0" w:after="0" w:afterLines="0" w:afterAutospacing="0"/>
        <w:ind w:left="0" w:firstLine="720" w:firstLineChars="300"/>
        <w:rPr>
          <w:rFonts w:hint="default"/>
          <w:sz w:val="24"/>
        </w:rPr>
      </w:pPr>
      <w:r>
        <w:rPr>
          <w:rFonts w:hint="eastAsia"/>
          <w:color w:val="000000"/>
          <w:sz w:val="24"/>
        </w:rPr>
        <w:t>⑧　見積書</w:t>
      </w:r>
      <w:r>
        <w:rPr>
          <w:rFonts w:hint="eastAsia"/>
          <w:sz w:val="24"/>
        </w:rPr>
        <w:t>　　　　　　　　　　　　　　　　　　　　　様式第</w:t>
      </w:r>
      <w:r>
        <w:rPr>
          <w:rFonts w:hint="eastAsia"/>
          <w:sz w:val="24"/>
        </w:rPr>
        <w:t>19</w:t>
      </w:r>
    </w:p>
    <w:p>
      <w:pPr>
        <w:pStyle w:val="0"/>
        <w:ind w:firstLine="1200" w:firstLineChars="500"/>
        <w:rPr>
          <w:rFonts w:hint="default"/>
          <w:sz w:val="24"/>
        </w:rPr>
      </w:pPr>
      <w:r>
        <w:rPr>
          <w:rFonts w:hint="eastAsia"/>
          <w:sz w:val="24"/>
        </w:rPr>
        <w:t>（添付書類）㋐　年度別積算内訳書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ind w:firstLine="3360" w:firstLineChars="1400"/>
        <w:rPr>
          <w:rFonts w:hint="default"/>
          <w:sz w:val="24"/>
        </w:rPr>
      </w:pPr>
      <w:r>
        <w:rPr>
          <w:rFonts w:hint="eastAsia"/>
          <w:sz w:val="24"/>
        </w:rPr>
        <w:t>（連絡先）</w:t>
      </w:r>
    </w:p>
    <w:p>
      <w:pPr>
        <w:pStyle w:val="0"/>
        <w:ind w:firstLine="3600" w:firstLineChars="1500"/>
        <w:rPr>
          <w:rFonts w:hint="default"/>
          <w:sz w:val="24"/>
        </w:rPr>
      </w:pPr>
      <w:r>
        <w:rPr>
          <w:rFonts w:hint="eastAsia"/>
          <w:sz w:val="24"/>
        </w:rPr>
        <w:t>担当者氏名　　</w:t>
      </w:r>
    </w:p>
    <w:p>
      <w:pPr>
        <w:pStyle w:val="0"/>
        <w:ind w:firstLine="3600" w:firstLineChars="1500"/>
        <w:rPr>
          <w:rFonts w:hint="default"/>
          <w:sz w:val="24"/>
        </w:rPr>
      </w:pPr>
      <w:r>
        <w:rPr>
          <w:rFonts w:hint="eastAsia"/>
          <w:sz w:val="24"/>
        </w:rPr>
        <w:t>所属・職名　　</w:t>
      </w:r>
    </w:p>
    <w:p>
      <w:pPr>
        <w:pStyle w:val="0"/>
        <w:ind w:firstLine="3600" w:firstLineChars="1125"/>
        <w:rPr>
          <w:rFonts w:hint="default"/>
          <w:sz w:val="24"/>
        </w:rPr>
      </w:pPr>
      <w:r>
        <w:rPr>
          <w:rFonts w:hint="eastAsia"/>
          <w:spacing w:val="40"/>
          <w:kern w:val="0"/>
          <w:sz w:val="24"/>
          <w:fitText w:val="1200" w:id="2"/>
        </w:rPr>
        <w:t>電話番</w:t>
      </w:r>
      <w:r>
        <w:rPr>
          <w:rFonts w:hint="eastAsia"/>
          <w:kern w:val="0"/>
          <w:sz w:val="24"/>
          <w:fitText w:val="1200" w:id="2"/>
        </w:rPr>
        <w:t>号</w:t>
      </w:r>
      <w:r>
        <w:rPr>
          <w:rFonts w:hint="eastAsia"/>
          <w:kern w:val="0"/>
          <w:sz w:val="24"/>
        </w:rPr>
        <w:t>　　</w:t>
      </w:r>
    </w:p>
    <w:p>
      <w:pPr>
        <w:pStyle w:val="0"/>
        <w:ind w:firstLine="3600" w:firstLineChars="1500"/>
        <w:rPr>
          <w:rFonts w:hint="default"/>
          <w:sz w:val="24"/>
        </w:rPr>
      </w:pPr>
      <w:r>
        <w:rPr>
          <w:rFonts w:hint="eastAsia"/>
          <w:sz w:val="24"/>
        </w:rPr>
        <w:t>ＦＡＸ番号　　</w:t>
      </w:r>
    </w:p>
    <w:p>
      <w:pPr>
        <w:pStyle w:val="0"/>
        <w:tabs>
          <w:tab w:val="left" w:leader="none" w:pos="6093"/>
        </w:tabs>
        <w:ind w:firstLine="3510" w:firstLineChars="1170"/>
        <w:rPr>
          <w:rFonts w:hint="default"/>
          <w:kern w:val="0"/>
          <w:sz w:val="24"/>
        </w:rPr>
      </w:pPr>
      <w:r>
        <w:rPr>
          <w:rFonts w:hint="eastAsia"/>
        </w:rPr>
        <w:t xml:space="preserve">           </w:t>
      </w:r>
      <w:r>
        <w:rPr>
          <w:rFonts w:hint="eastAsia"/>
          <w:spacing w:val="17"/>
          <w:kern w:val="0"/>
          <w:sz w:val="24"/>
          <w:fitText w:val="1200" w:id="3"/>
        </w:rPr>
        <w:t>ﾒｰﾙｱﾄﾞﾚ</w:t>
      </w:r>
      <w:r>
        <w:rPr>
          <w:rFonts w:hint="eastAsia"/>
          <w:spacing w:val="1"/>
          <w:kern w:val="0"/>
          <w:sz w:val="24"/>
          <w:fitText w:val="1200" w:id="3"/>
        </w:rPr>
        <w:t>ｽ</w:t>
      </w:r>
      <w:r>
        <w:rPr>
          <w:rFonts w:hint="eastAsia"/>
          <w:kern w:val="0"/>
          <w:sz w:val="24"/>
        </w:rPr>
        <w:t>　　</w:t>
      </w:r>
      <w:r>
        <w:rPr>
          <w:rFonts w:hint="eastAsia"/>
          <w:kern w:val="0"/>
          <w:sz w:val="24"/>
        </w:rPr>
        <w:tab/>
      </w:r>
    </w:p>
    <w:p>
      <w:pPr>
        <w:pStyle w:val="0"/>
        <w:widowControl w:val="1"/>
        <w:jc w:val="left"/>
        <w:rPr>
          <w:rFonts w:hint="default"/>
          <w:sz w:val="24"/>
        </w:rPr>
      </w:pPr>
    </w:p>
    <w:sectPr>
      <w:pgSz w:w="11906" w:h="16838"/>
      <w:pgMar w:top="1134" w:right="1418" w:bottom="851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qFormat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qFormat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qFormat/>
    <w:rPr>
      <w:rFonts w:ascii="Arial" w:hAnsi="Arial" w:eastAsia="ＭＳ ゴシック"/>
      <w:kern w:val="2"/>
      <w:sz w:val="18"/>
    </w:rPr>
  </w:style>
  <w:style w:type="paragraph" w:styleId="21">
    <w:name w:val="Body Text"/>
    <w:basedOn w:val="0"/>
    <w:next w:val="21"/>
    <w:link w:val="22"/>
    <w:uiPriority w:val="0"/>
    <w:qFormat/>
    <w:pPr>
      <w:autoSpaceDE w:val="0"/>
      <w:autoSpaceDN w:val="0"/>
      <w:spacing w:before="91" w:beforeLines="0" w:beforeAutospacing="0" w:after="80" w:afterLines="0" w:afterAutospacing="0"/>
      <w:ind w:left="538"/>
      <w:jc w:val="left"/>
    </w:pPr>
    <w:rPr>
      <w:rFonts w:ascii="ＭＳ 明朝" w:hAnsi="ＭＳ 明朝"/>
      <w:kern w:val="0"/>
    </w:rPr>
  </w:style>
  <w:style w:type="character" w:styleId="22" w:customStyle="1">
    <w:name w:val="本文 (文字)"/>
    <w:next w:val="22"/>
    <w:link w:val="21"/>
    <w:uiPriority w:val="0"/>
    <w:qFormat/>
    <w:rPr>
      <w:rFonts w:ascii="ＭＳ 明朝" w:hAnsi="ＭＳ 明朝"/>
      <w:sz w:val="21"/>
    </w:rPr>
  </w:style>
  <w:style w:type="paragraph" w:styleId="23">
    <w:name w:val="Note Heading"/>
    <w:basedOn w:val="0"/>
    <w:next w:val="0"/>
    <w:link w:val="24"/>
    <w:uiPriority w:val="0"/>
    <w:pPr>
      <w:jc w:val="center"/>
    </w:pPr>
    <w:rPr>
      <w:sz w:val="24"/>
    </w:rPr>
  </w:style>
  <w:style w:type="character" w:styleId="24" w:customStyle="1">
    <w:name w:val="記 (文字)"/>
    <w:next w:val="24"/>
    <w:link w:val="23"/>
    <w:uiPriority w:val="0"/>
    <w:qFormat/>
    <w:rPr>
      <w:kern w:val="2"/>
      <w:sz w:val="24"/>
    </w:rPr>
  </w:style>
  <w:style w:type="paragraph" w:styleId="25">
    <w:name w:val="Closing"/>
    <w:basedOn w:val="0"/>
    <w:next w:val="25"/>
    <w:link w:val="26"/>
    <w:uiPriority w:val="0"/>
    <w:pPr>
      <w:jc w:val="right"/>
    </w:pPr>
    <w:rPr>
      <w:sz w:val="24"/>
    </w:rPr>
  </w:style>
  <w:style w:type="character" w:styleId="26" w:customStyle="1">
    <w:name w:val="結語 (文字)"/>
    <w:next w:val="26"/>
    <w:link w:val="25"/>
    <w:uiPriority w:val="0"/>
    <w:qFormat/>
    <w:rPr>
      <w:kern w:val="2"/>
      <w:sz w:val="24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217</TotalTime>
  <Pages>1</Pages>
  <Words>10</Words>
  <Characters>357</Characters>
  <Application>JUST Note</Application>
  <Lines>37</Lines>
  <Paragraphs>24</Paragraphs>
  <CharactersWithSpaces>481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Administrator</cp:lastModifiedBy>
  <cp:lastPrinted>2026-06-04T04:12:13Z</cp:lastPrinted>
  <dcterms:created xsi:type="dcterms:W3CDTF">2020-04-16T06:55:00Z</dcterms:created>
  <dcterms:modified xsi:type="dcterms:W3CDTF">2026-05-27T04:54:43Z</dcterms:modified>
  <cp:revision>34</cp:revision>
</cp:coreProperties>
</file>